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92A63" w14:textId="77777777" w:rsidR="007C02A4" w:rsidRPr="00AA4590" w:rsidRDefault="007C5109" w:rsidP="007C5109">
      <w:pPr>
        <w:pStyle w:val="Titel"/>
        <w:rPr>
          <w:rFonts w:ascii="Ink Free" w:hAnsi="Ink Free"/>
          <w:b/>
          <w:bCs/>
          <w:sz w:val="44"/>
          <w:szCs w:val="44"/>
          <w:lang w:val="fr-CH"/>
        </w:rPr>
      </w:pPr>
      <w:r w:rsidRPr="00AA4590">
        <w:rPr>
          <w:rFonts w:ascii="Ink Free" w:hAnsi="Ink Free"/>
          <w:b/>
          <w:bCs/>
          <w:color w:val="385623" w:themeColor="accent6" w:themeShade="80"/>
          <w:sz w:val="44"/>
          <w:szCs w:val="44"/>
          <w:lang w:val="fr-CH"/>
        </w:rPr>
        <w:t>Impressum</w:t>
      </w:r>
    </w:p>
    <w:p w14:paraId="59CBD4F5" w14:textId="77777777" w:rsidR="006C7CF7" w:rsidRPr="0080598F" w:rsidRDefault="006C7CF7" w:rsidP="00723FCD">
      <w:pPr>
        <w:spacing w:after="0" w:line="240" w:lineRule="auto"/>
        <w:rPr>
          <w:rFonts w:ascii="Century Gothic" w:hAnsi="Century Gothic"/>
          <w:color w:val="60943C"/>
          <w:sz w:val="32"/>
          <w:szCs w:val="32"/>
          <w:lang w:val="fr-CH"/>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pPr>
      <w:proofErr w:type="spellStart"/>
      <w:r w:rsidRPr="0080598F">
        <w:rPr>
          <w:rFonts w:ascii="Century Gothic" w:hAnsi="Century Gothic"/>
          <w:color w:val="60943C"/>
          <w:sz w:val="32"/>
          <w:szCs w:val="32"/>
          <w:lang w:val="fr-CH"/>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Jägersektion</w:t>
      </w:r>
      <w:proofErr w:type="spellEnd"/>
      <w:r w:rsidRPr="0080598F">
        <w:rPr>
          <w:rFonts w:ascii="Century Gothic" w:hAnsi="Century Gothic"/>
          <w:color w:val="60943C"/>
          <w:sz w:val="32"/>
          <w:szCs w:val="32"/>
          <w:lang w:val="fr-CH"/>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 xml:space="preserve"> </w:t>
      </w:r>
      <w:proofErr w:type="spellStart"/>
      <w:r w:rsidRPr="0080598F">
        <w:rPr>
          <w:rFonts w:ascii="Century Gothic" w:hAnsi="Century Gothic"/>
          <w:color w:val="60943C"/>
          <w:sz w:val="32"/>
          <w:szCs w:val="32"/>
          <w:lang w:val="fr-CH"/>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Montalin</w:t>
      </w:r>
      <w:proofErr w:type="spellEnd"/>
      <w:r w:rsidRPr="0080598F">
        <w:rPr>
          <w:rFonts w:ascii="Century Gothic" w:hAnsi="Century Gothic"/>
          <w:color w:val="60943C"/>
          <w:sz w:val="32"/>
          <w:szCs w:val="32"/>
          <w:lang w:val="fr-CH"/>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 7026 Maladers</w:t>
      </w:r>
    </w:p>
    <w:p w14:paraId="7BB58F4B" w14:textId="77777777" w:rsidR="006C7CF7" w:rsidRPr="0080598F" w:rsidRDefault="007C5109" w:rsidP="00723FCD">
      <w:pPr>
        <w:spacing w:after="0" w:line="240" w:lineRule="auto"/>
        <w:rPr>
          <w:rFonts w:ascii="Century Gothic" w:hAnsi="Century Gothic"/>
          <w:sz w:val="32"/>
          <w:szCs w:val="32"/>
          <w:lang w:val="fr-CH"/>
        </w:rPr>
      </w:pPr>
      <w:r w:rsidRPr="0080598F">
        <w:rPr>
          <w:rFonts w:ascii="Century Gothic" w:hAnsi="Century Gothic"/>
          <w:color w:val="60943C"/>
          <w:sz w:val="32"/>
          <w:szCs w:val="32"/>
          <w:lang w:val="fr-CH"/>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Christine Guler</w:t>
      </w:r>
      <w:r w:rsidR="009470C5" w:rsidRPr="0080598F">
        <w:rPr>
          <w:rFonts w:ascii="Century Gothic" w:hAnsi="Century Gothic"/>
          <w:sz w:val="32"/>
          <w:szCs w:val="32"/>
          <w:lang w:val="fr-CH"/>
        </w:rPr>
        <w:t xml:space="preserve"> </w:t>
      </w:r>
    </w:p>
    <w:p w14:paraId="7F473DB5" w14:textId="77777777" w:rsidR="006C7CF7" w:rsidRPr="0080598F" w:rsidRDefault="006C7CF7" w:rsidP="00723FCD">
      <w:pPr>
        <w:spacing w:after="0" w:line="240" w:lineRule="auto"/>
        <w:rPr>
          <w:rFonts w:ascii="Century Gothic" w:hAnsi="Century Gothic"/>
          <w:color w:val="60943C"/>
          <w:sz w:val="32"/>
          <w:szCs w:val="32"/>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pPr>
      <w:r w:rsidRPr="0080598F">
        <w:rPr>
          <w:rFonts w:ascii="Century Gothic" w:hAnsi="Century Gothic"/>
          <w:color w:val="60943C"/>
          <w:sz w:val="32"/>
          <w:szCs w:val="32"/>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+41 79 560 28 84</w:t>
      </w:r>
    </w:p>
    <w:p w14:paraId="6B17468E" w14:textId="77777777" w:rsidR="00DD437D" w:rsidRPr="0080598F" w:rsidRDefault="00000000" w:rsidP="00723FCD">
      <w:pPr>
        <w:spacing w:after="0" w:line="360" w:lineRule="auto"/>
        <w:rPr>
          <w:rStyle w:val="Hyperlink"/>
          <w:rFonts w:ascii="Century Gothic" w:hAnsi="Century Gothic"/>
          <w:color w:val="auto"/>
          <w:sz w:val="32"/>
          <w:szCs w:val="32"/>
        </w:rPr>
      </w:pPr>
      <w:hyperlink r:id="rId4" w:history="1">
        <w:r w:rsidR="006C7CF7" w:rsidRPr="0080598F">
          <w:rPr>
            <w:rStyle w:val="Hyperlink"/>
            <w:rFonts w:ascii="Century Gothic" w:hAnsi="Century Gothic"/>
            <w:color w:val="auto"/>
            <w:sz w:val="32"/>
            <w:szCs w:val="32"/>
          </w:rPr>
          <w:t>info@jaegersektion-montalin.ch</w:t>
        </w:r>
      </w:hyperlink>
    </w:p>
    <w:p w14:paraId="6F401AFB" w14:textId="77777777" w:rsidR="00C87E7D" w:rsidRPr="00D7105E" w:rsidRDefault="00C87E7D" w:rsidP="00723FCD">
      <w:pPr>
        <w:spacing w:after="0" w:line="360" w:lineRule="auto"/>
        <w:rPr>
          <w:rStyle w:val="Hyperlink"/>
          <w:rFonts w:ascii="Ink Free" w:hAnsi="Ink Free"/>
          <w:color w:val="auto"/>
          <w:sz w:val="36"/>
          <w:szCs w:val="36"/>
        </w:rPr>
      </w:pPr>
    </w:p>
    <w:p w14:paraId="09C5ECB6" w14:textId="77777777" w:rsidR="006C358B" w:rsidRPr="00AA4590" w:rsidRDefault="00707B01" w:rsidP="006C358B">
      <w:pPr>
        <w:pStyle w:val="Titel"/>
        <w:rPr>
          <w:rFonts w:ascii="Ink Free" w:hAnsi="Ink Free"/>
          <w:b/>
          <w:bCs/>
          <w:color w:val="385623" w:themeColor="accent6" w:themeShade="80"/>
          <w:sz w:val="44"/>
          <w:szCs w:val="44"/>
        </w:rPr>
      </w:pPr>
      <w:r w:rsidRPr="00AA4590">
        <w:rPr>
          <w:rFonts w:ascii="Ink Free" w:hAnsi="Ink Free"/>
          <w:b/>
          <w:bCs/>
          <w:color w:val="385623" w:themeColor="accent6" w:themeShade="80"/>
          <w:sz w:val="44"/>
          <w:szCs w:val="44"/>
        </w:rPr>
        <w:t>Datenschutz</w:t>
      </w:r>
    </w:p>
    <w:p w14:paraId="414F53BC" w14:textId="0F0D3C10" w:rsidR="00EB1739" w:rsidRPr="0080598F" w:rsidRDefault="00DD437D" w:rsidP="006C358B">
      <w:pPr>
        <w:pStyle w:val="Titel"/>
        <w:rPr>
          <w:rFonts w:ascii="Century Gothic" w:hAnsi="Century Gothic" w:cstheme="minorBidi"/>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pPr>
      <w:r w:rsidRPr="0080598F">
        <w:rPr>
          <w:rFonts w:ascii="Century Gothic" w:eastAsiaTheme="minorHAnsi" w:hAnsi="Century Gothic" w:cstheme="minorBidi"/>
          <w:color w:val="60943C"/>
          <w:kern w:val="2"/>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 xml:space="preserve">Gestützt auf Artikel 13 der Schweizerischen Bundesverfassung und die datenschutzrechtlichen Bestimmungen des Bundes (Datenschutzgesetz, DSG) hat jede Person Anspruch auf Schutz ihrer Privatsphäre sowie auf Schutz vor Missbrauch ihrer persönlichen Daten. Die Betreiber dieser Seiten nehmen den Schutz Ihrer persönlichen Daten sehr ernst. Wir behandeln Ihre personenbezogenen Daten vertraulich und entsprechend der gesetzlichen Datenschutzvorschriften sowie dieser </w:t>
      </w:r>
      <w:r w:rsidRPr="0080598F">
        <w:rPr>
          <w:rFonts w:ascii="Century Gothic" w:hAnsi="Century Gothic" w:cstheme="minorBidi"/>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Datenschutzerklärung.</w:t>
      </w:r>
      <w:r w:rsidRPr="0080598F">
        <w:rPr>
          <w:rFonts w:ascii="Century Gothic" w:hAnsi="Century Gothic" w:cstheme="minorBidi"/>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br/>
        <w:t>In Zusammenarbeit mit unsere</w:t>
      </w:r>
      <w:r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m</w:t>
      </w:r>
      <w:r w:rsidRPr="0080598F">
        <w:rPr>
          <w:rFonts w:ascii="Century Gothic" w:hAnsi="Century Gothic" w:cstheme="minorBidi"/>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 xml:space="preserve"> Hosting-Provider bemühen wir uns, die Datenbanken so gut wie möglich vor unberechtigtem Zugriff, Verlust, Missbrauch oder Verfälschung zu schützen.</w:t>
      </w:r>
      <w:r w:rsidRPr="0080598F">
        <w:rPr>
          <w:rFonts w:ascii="Century Gothic" w:hAnsi="Century Gothic" w:cstheme="minorBidi"/>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br/>
        <w:t>Wir weisen darauf hin, dass die Datenübertragung im Internet (z.B. bei der Kommunikation per E-Mail) Sicherheitslücken aufweisen kann. Ein lückenloser Schutz der Daten vor dem Zugriff durch Dritte ist nicht möglich.</w:t>
      </w:r>
      <w:r w:rsidRPr="0080598F">
        <w:rPr>
          <w:rFonts w:ascii="Century Gothic" w:hAnsi="Century Gothic" w:cstheme="minorBidi"/>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br/>
        <w:t xml:space="preserve">Durch die Nutzung dieser Website erklären Sie sich mit der Erhebung, Verarbeitung und Nutzung von Daten gemäss der nachfolgenden Beschreibung einverstanden. Diese Website kann grundsätzlich ohne Registrierung besucht werden. Soweit auf unseren Seiten personenbezogene Daten (beispielsweise Name, Anschrift oder </w:t>
      </w:r>
      <w:r w:rsidR="00EB1739"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E-Mail</w:t>
      </w:r>
      <w:r w:rsidRPr="0080598F">
        <w:rPr>
          <w:rFonts w:ascii="Century Gothic" w:hAnsi="Century Gothic" w:cstheme="minorBidi"/>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-Adressen) erhoben werden, erfolgt dies, soweit möglich, stets auf freiwilliger Basis. Diese Daten werden ohne Ihre ausdrückliche Zustimmung nicht an Dritte weitergegeben.</w:t>
      </w:r>
    </w:p>
    <w:p w14:paraId="45EE2927" w14:textId="77777777" w:rsidR="006C358B" w:rsidRPr="006C358B" w:rsidRDefault="006C358B" w:rsidP="006C358B"/>
    <w:p w14:paraId="526FA047" w14:textId="77777777" w:rsidR="00DD437D" w:rsidRPr="00AA4590" w:rsidRDefault="00DD437D" w:rsidP="00EB1739">
      <w:pPr>
        <w:shd w:val="clear" w:color="auto" w:fill="FFFFFF"/>
        <w:spacing w:after="0" w:line="240" w:lineRule="auto"/>
        <w:rPr>
          <w:rFonts w:ascii="Ink Free" w:hAnsi="Ink Free" w:cstheme="majorBidi"/>
          <w:b/>
          <w:bCs/>
          <w:color w:val="385623" w:themeColor="accent6" w:themeShade="80"/>
          <w:sz w:val="44"/>
          <w:szCs w:val="44"/>
        </w:rPr>
      </w:pPr>
      <w:r w:rsidRPr="00AA4590">
        <w:rPr>
          <w:rFonts w:ascii="Ink Free" w:hAnsi="Ink Free" w:cstheme="majorBidi"/>
          <w:b/>
          <w:bCs/>
          <w:color w:val="385623" w:themeColor="accent6" w:themeShade="80"/>
          <w:sz w:val="44"/>
          <w:szCs w:val="44"/>
        </w:rPr>
        <w:t>Kontaktformular</w:t>
      </w:r>
    </w:p>
    <w:p w14:paraId="1F649DB6" w14:textId="77777777" w:rsidR="00DD437D" w:rsidRPr="0080598F" w:rsidRDefault="00DD437D" w:rsidP="006C358B">
      <w:pPr>
        <w:pStyle w:val="StandardWeb"/>
        <w:shd w:val="clear" w:color="auto" w:fill="FFFFFF"/>
        <w:spacing w:before="0" w:beforeAutospacing="0" w:after="0" w:afterAutospacing="0"/>
        <w:rPr>
          <w:rFonts w:ascii="Century Gothic" w:eastAsiaTheme="minorHAnsi" w:hAnsi="Century Gothic" w:cstheme="minorBidi"/>
          <w:color w:val="60943C"/>
          <w:kern w:val="2"/>
          <w:sz w:val="28"/>
          <w:szCs w:val="28"/>
          <w:lang w:eastAsia="en-US"/>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14:ligatures w14:val="standardContextual"/>
        </w:rPr>
      </w:pPr>
      <w:r w:rsidRPr="0080598F">
        <w:rPr>
          <w:rFonts w:ascii="Century Gothic" w:eastAsiaTheme="minorHAnsi" w:hAnsi="Century Gothic" w:cstheme="minorBidi"/>
          <w:color w:val="60943C"/>
          <w:kern w:val="2"/>
          <w:sz w:val="28"/>
          <w:szCs w:val="28"/>
          <w:lang w:eastAsia="en-US"/>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14:ligatures w14:val="standardContextual"/>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7E24590C" w14:textId="77777777" w:rsidR="006C358B" w:rsidRPr="0080598F" w:rsidRDefault="006C358B" w:rsidP="006C358B">
      <w:pPr>
        <w:shd w:val="clear" w:color="auto" w:fill="FFFFFF"/>
        <w:spacing w:after="0" w:line="240" w:lineRule="auto"/>
        <w:rPr>
          <w:rFonts w:ascii="Century Gothic" w:hAnsi="Century Gothic" w:cstheme="majorBidi"/>
          <w:b/>
          <w:bCs/>
          <w:color w:val="385623" w:themeColor="accent6" w:themeShade="80"/>
        </w:rPr>
      </w:pPr>
    </w:p>
    <w:p w14:paraId="785954F5" w14:textId="00D81EDB" w:rsidR="007C5109" w:rsidRPr="00AA4590" w:rsidRDefault="007C5109" w:rsidP="006C358B">
      <w:pPr>
        <w:shd w:val="clear" w:color="auto" w:fill="FFFFFF"/>
        <w:spacing w:after="0" w:line="240" w:lineRule="auto"/>
        <w:rPr>
          <w:rFonts w:ascii="Ink Free" w:hAnsi="Ink Free" w:cstheme="majorBidi"/>
          <w:b/>
          <w:bCs/>
          <w:color w:val="385623" w:themeColor="accent6" w:themeShade="80"/>
          <w:sz w:val="44"/>
          <w:szCs w:val="44"/>
        </w:rPr>
      </w:pPr>
      <w:r w:rsidRPr="00AA4590">
        <w:rPr>
          <w:rFonts w:ascii="Ink Free" w:hAnsi="Ink Free" w:cstheme="majorBidi"/>
          <w:b/>
          <w:bCs/>
          <w:color w:val="385623" w:themeColor="accent6" w:themeShade="80"/>
          <w:sz w:val="44"/>
          <w:szCs w:val="44"/>
        </w:rPr>
        <w:t>Haftung für Inhalte und Links</w:t>
      </w:r>
    </w:p>
    <w:p w14:paraId="161D301F" w14:textId="77777777" w:rsidR="005A6A91" w:rsidRPr="0080598F" w:rsidRDefault="007C5109" w:rsidP="006C358B">
      <w:pPr>
        <w:shd w:val="clear" w:color="auto" w:fill="FFFFFF"/>
        <w:spacing w:after="0" w:line="240" w:lineRule="auto"/>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pPr>
      <w:r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 xml:space="preserve">Die Inhalte unserer Seite wurden mit viel Sorgfalt erstellt. </w:t>
      </w:r>
    </w:p>
    <w:p w14:paraId="78CBC523" w14:textId="77777777" w:rsidR="00DD437D" w:rsidRPr="0080598F" w:rsidRDefault="007C5109" w:rsidP="006C358B">
      <w:pPr>
        <w:shd w:val="clear" w:color="auto" w:fill="FFFFFF"/>
        <w:spacing w:after="0" w:line="240" w:lineRule="auto"/>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pPr>
      <w:r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Für die Seiten mit externen Links und somit fremden Inhalten könne wir keine Gewähr</w:t>
      </w:r>
      <w:r w:rsidR="00DD437D"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 xml:space="preserve"> </w:t>
      </w:r>
      <w:r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übernehmen.</w:t>
      </w:r>
    </w:p>
    <w:p w14:paraId="2CF6D808" w14:textId="77777777" w:rsidR="006C358B" w:rsidRPr="006C358B" w:rsidRDefault="006C358B" w:rsidP="00EB1739">
      <w:pPr>
        <w:spacing w:after="0" w:line="360" w:lineRule="auto"/>
        <w:rPr>
          <w:rFonts w:ascii="Ink Free" w:hAnsi="Ink Free"/>
          <w:color w:val="60943C"/>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pPr>
    </w:p>
    <w:p w14:paraId="69D7D7AA" w14:textId="62C798C0" w:rsidR="00DD437D" w:rsidRPr="00AA4590" w:rsidRDefault="00DD437D" w:rsidP="00EB1739">
      <w:pPr>
        <w:spacing w:after="0" w:line="240" w:lineRule="auto"/>
        <w:rPr>
          <w:rFonts w:ascii="Ink Free" w:eastAsiaTheme="majorEastAsia" w:hAnsi="Ink Free" w:cstheme="majorBidi"/>
          <w:b/>
          <w:bCs/>
          <w:color w:val="385623" w:themeColor="accent6" w:themeShade="80"/>
          <w:spacing w:val="-10"/>
          <w:kern w:val="28"/>
          <w:sz w:val="44"/>
          <w:szCs w:val="44"/>
        </w:rPr>
      </w:pPr>
      <w:r w:rsidRPr="00AA4590">
        <w:rPr>
          <w:rFonts w:ascii="Ink Free" w:eastAsiaTheme="majorEastAsia" w:hAnsi="Ink Free" w:cstheme="majorBidi"/>
          <w:b/>
          <w:bCs/>
          <w:color w:val="385623" w:themeColor="accent6" w:themeShade="80"/>
          <w:spacing w:val="-10"/>
          <w:kern w:val="28"/>
          <w:sz w:val="44"/>
          <w:szCs w:val="44"/>
        </w:rPr>
        <w:t>Facebook</w:t>
      </w:r>
    </w:p>
    <w:p w14:paraId="1879854E" w14:textId="1EFB6455" w:rsidR="00DD437D" w:rsidRPr="0080598F" w:rsidRDefault="00DD437D" w:rsidP="00C87E7D">
      <w:pPr>
        <w:spacing w:after="0" w:line="240" w:lineRule="auto"/>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pPr>
      <w:r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 xml:space="preserve">Diese Website nutzt Funktionen der Facebook </w:t>
      </w:r>
      <w:r w:rsidR="00AA4590"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Inc.</w:t>
      </w:r>
      <w:r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 xml:space="preserve"> 1601 S. California Ave, Palo Alto, CA 94304, USA. Wenn Sie unsere Seiten mit Facebook-Plugins aufrufen, wird eine Verbindung zwischen Ihrem Browser und den Facebook-Servern hergestellt. Dabei werden bereits Daten an Facebook übermittelt. Wenn Sie ein Facebook-Konto besitzen, können diese Daten mit diesem verknüpft werden. Wenn Sie nicht möchten, dass diese Daten mit Ihrem Facebook-Konto</w:t>
      </w:r>
      <w:r w:rsidRPr="00AA4590">
        <w:rPr>
          <w:rFonts w:ascii="Ink Free" w:hAnsi="Ink Free"/>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 xml:space="preserve"> verknüpft werden, loggen Sie sich bitte vor dem </w:t>
      </w:r>
      <w:r w:rsidRPr="0080598F">
        <w:rPr>
          <w:rFonts w:ascii="Century Gothic" w:hAnsi="Century Gothic"/>
          <w:color w:val="60943C"/>
          <w:sz w:val="28"/>
          <w:szCs w:val="28"/>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t>Besuch unserer Seite bei Facebook aus. Interaktionen, insbesondere die Nutzung einer Kommentarfunktion oder das Anklicken eines “Gefällt mir”- oder “Teilen”-Buttons, werden ebenfalls an Facebook weitergeleitet.</w:t>
      </w:r>
    </w:p>
    <w:p w14:paraId="7B389455" w14:textId="77777777" w:rsidR="006C358B" w:rsidRPr="006C358B" w:rsidRDefault="006C358B" w:rsidP="006C358B">
      <w:pPr>
        <w:spacing w:after="0"/>
      </w:pPr>
    </w:p>
    <w:p w14:paraId="3A51ACE0" w14:textId="5F30F783" w:rsidR="007C5109" w:rsidRPr="00AA4590" w:rsidRDefault="007C5109" w:rsidP="00C87E7D">
      <w:pPr>
        <w:pStyle w:val="Titel"/>
        <w:rPr>
          <w:rFonts w:ascii="Ink Free" w:hAnsi="Ink Free"/>
          <w:b/>
          <w:bCs/>
          <w:color w:val="385623" w:themeColor="accent6" w:themeShade="80"/>
          <w:sz w:val="44"/>
          <w:szCs w:val="44"/>
        </w:rPr>
      </w:pPr>
      <w:r w:rsidRPr="00AA4590">
        <w:rPr>
          <w:rFonts w:ascii="Ink Free" w:hAnsi="Ink Free"/>
          <w:b/>
          <w:bCs/>
          <w:color w:val="385623" w:themeColor="accent6" w:themeShade="80"/>
          <w:sz w:val="44"/>
          <w:szCs w:val="44"/>
        </w:rPr>
        <w:t>Urheberrecht</w:t>
      </w:r>
    </w:p>
    <w:p w14:paraId="46F6116A" w14:textId="3960DD22" w:rsidR="007C5109" w:rsidRPr="00723FCD" w:rsidRDefault="00707B01" w:rsidP="00D96319">
      <w:pPr>
        <w:pStyle w:val="StandardWeb"/>
        <w:shd w:val="clear" w:color="auto" w:fill="FFFFFF"/>
        <w:spacing w:before="0" w:beforeAutospacing="0" w:after="360" w:afterAutospacing="0"/>
        <w:rPr>
          <w:rFonts w:ascii="Ink Free" w:hAnsi="Ink Free"/>
          <w:color w:val="60943C"/>
          <w:sz w:val="32"/>
          <w:szCs w:val="32"/>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rPr>
      </w:pPr>
      <w:r w:rsidRPr="0080598F">
        <w:rPr>
          <w:rFonts w:ascii="Century Gothic" w:eastAsiaTheme="minorHAnsi" w:hAnsi="Century Gothic" w:cstheme="minorBidi"/>
          <w:color w:val="60943C"/>
          <w:kern w:val="2"/>
          <w:sz w:val="28"/>
          <w:szCs w:val="28"/>
          <w:lang w:eastAsia="en-US"/>
          <w14:textFill>
            <w14:gradFill>
              <w14:gsLst>
                <w14:gs w14:pos="0">
                  <w14:srgbClr w14:val="60943C">
                    <w14:shade w14:val="30000"/>
                    <w14:satMod w14:val="115000"/>
                  </w14:srgbClr>
                </w14:gs>
                <w14:gs w14:pos="50000">
                  <w14:srgbClr w14:val="60943C">
                    <w14:shade w14:val="67500"/>
                    <w14:satMod w14:val="115000"/>
                  </w14:srgbClr>
                </w14:gs>
                <w14:gs w14:pos="100000">
                  <w14:srgbClr w14:val="60943C">
                    <w14:shade w14:val="100000"/>
                    <w14:satMod w14:val="115000"/>
                  </w14:srgbClr>
                </w14:gs>
              </w14:gsLst>
              <w14:path w14:path="circle">
                <w14:fillToRect w14:l="50000" w14:t="50000" w14:r="50000" w14:b="50000"/>
              </w14:path>
            </w14:gradFill>
          </w14:textFill>
          <w14:ligatures w14:val="standardContextual"/>
        </w:rPr>
        <w:t>Das Urheberrecht und alle anderen Rechte an den Inhalten, Bildern, Fotos oder sonstigen Dateien auf der Website gehören ausschliesslich dem Betreiber dieser Website.</w:t>
      </w:r>
    </w:p>
    <w:sectPr w:rsidR="007C5109" w:rsidRPr="00723FCD" w:rsidSect="00D7105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09"/>
    <w:rsid w:val="000A2419"/>
    <w:rsid w:val="0018050E"/>
    <w:rsid w:val="003D3580"/>
    <w:rsid w:val="00475CE8"/>
    <w:rsid w:val="00583646"/>
    <w:rsid w:val="005A6A91"/>
    <w:rsid w:val="005D1FC8"/>
    <w:rsid w:val="006C358B"/>
    <w:rsid w:val="006C4475"/>
    <w:rsid w:val="006C7CF7"/>
    <w:rsid w:val="00707B01"/>
    <w:rsid w:val="00723FCD"/>
    <w:rsid w:val="0076598D"/>
    <w:rsid w:val="007C02A4"/>
    <w:rsid w:val="007C5109"/>
    <w:rsid w:val="0080598F"/>
    <w:rsid w:val="00840D32"/>
    <w:rsid w:val="008A15DC"/>
    <w:rsid w:val="009470C5"/>
    <w:rsid w:val="00A6764F"/>
    <w:rsid w:val="00AA4590"/>
    <w:rsid w:val="00C87E7D"/>
    <w:rsid w:val="00D7105E"/>
    <w:rsid w:val="00D8048C"/>
    <w:rsid w:val="00D96319"/>
    <w:rsid w:val="00DD437D"/>
    <w:rsid w:val="00E02A1B"/>
    <w:rsid w:val="00EB17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A43E"/>
  <w15:chartTrackingRefBased/>
  <w15:docId w15:val="{0A83F31E-9304-4B46-AFE7-B5675198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DD437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C5109"/>
    <w:rPr>
      <w:color w:val="0563C1" w:themeColor="hyperlink"/>
      <w:u w:val="single"/>
    </w:rPr>
  </w:style>
  <w:style w:type="character" w:styleId="NichtaufgelsteErwhnung">
    <w:name w:val="Unresolved Mention"/>
    <w:basedOn w:val="Absatz-Standardschriftart"/>
    <w:uiPriority w:val="99"/>
    <w:semiHidden/>
    <w:unhideWhenUsed/>
    <w:rsid w:val="007C5109"/>
    <w:rPr>
      <w:color w:val="605E5C"/>
      <w:shd w:val="clear" w:color="auto" w:fill="E1DFDD"/>
    </w:rPr>
  </w:style>
  <w:style w:type="paragraph" w:styleId="Titel">
    <w:name w:val="Title"/>
    <w:basedOn w:val="Standard"/>
    <w:next w:val="Standard"/>
    <w:link w:val="TitelZchn"/>
    <w:uiPriority w:val="10"/>
    <w:qFormat/>
    <w:rsid w:val="007C51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5109"/>
    <w:rPr>
      <w:rFonts w:asciiTheme="majorHAnsi" w:eastAsiaTheme="majorEastAsia" w:hAnsiTheme="majorHAnsi" w:cstheme="majorBidi"/>
      <w:spacing w:val="-10"/>
      <w:kern w:val="28"/>
      <w:sz w:val="56"/>
      <w:szCs w:val="56"/>
    </w:rPr>
  </w:style>
  <w:style w:type="paragraph" w:styleId="StandardWeb">
    <w:name w:val="Normal (Web)"/>
    <w:basedOn w:val="Standard"/>
    <w:uiPriority w:val="99"/>
    <w:unhideWhenUsed/>
    <w:rsid w:val="00707B01"/>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berschrift3Zchn">
    <w:name w:val="Überschrift 3 Zchn"/>
    <w:basedOn w:val="Absatz-Standardschriftart"/>
    <w:link w:val="berschrift3"/>
    <w:uiPriority w:val="9"/>
    <w:rsid w:val="00DD437D"/>
    <w:rPr>
      <w:rFonts w:ascii="Times New Roman" w:eastAsia="Times New Roman" w:hAnsi="Times New Roman" w:cs="Times New Roman"/>
      <w:b/>
      <w:bCs/>
      <w:kern w:val="0"/>
      <w:sz w:val="27"/>
      <w:szCs w:val="27"/>
      <w:lang w:eastAsia="de-CH"/>
      <w14:ligatures w14:val="none"/>
    </w:rPr>
  </w:style>
  <w:style w:type="character" w:styleId="Fett">
    <w:name w:val="Strong"/>
    <w:basedOn w:val="Absatz-Standardschriftart"/>
    <w:uiPriority w:val="22"/>
    <w:qFormat/>
    <w:rsid w:val="00DD4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aegersektion-montali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Guler</dc:creator>
  <cp:keywords/>
  <dc:description/>
  <cp:lastModifiedBy>Christine Guler</cp:lastModifiedBy>
  <cp:revision>13</cp:revision>
  <cp:lastPrinted>2024-05-14T10:53:00Z</cp:lastPrinted>
  <dcterms:created xsi:type="dcterms:W3CDTF">2024-05-13T23:37:00Z</dcterms:created>
  <dcterms:modified xsi:type="dcterms:W3CDTF">2024-05-14T11:21:00Z</dcterms:modified>
</cp:coreProperties>
</file>